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2F" w:rsidRDefault="00067F2F" w:rsidP="00067F2F">
      <w:pPr>
        <w:rPr>
          <w:rFonts w:cs="B Mitra"/>
          <w:b/>
          <w:bCs/>
          <w:sz w:val="28"/>
          <w:szCs w:val="28"/>
        </w:rPr>
      </w:pPr>
      <w:r>
        <w:rPr>
          <w:rFonts w:cs="B Mitra" w:hint="cs"/>
          <w:b/>
          <w:bCs/>
          <w:sz w:val="28"/>
          <w:szCs w:val="28"/>
          <w:rtl/>
        </w:rPr>
        <w:t>جدول امتیازات رشته طراحی</w:t>
      </w:r>
    </w:p>
    <w:tbl>
      <w:tblPr>
        <w:tblStyle w:val="TableGrid"/>
        <w:bidiVisual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206"/>
        <w:gridCol w:w="4395"/>
        <w:gridCol w:w="777"/>
        <w:gridCol w:w="851"/>
        <w:gridCol w:w="709"/>
        <w:gridCol w:w="708"/>
      </w:tblGrid>
      <w:tr w:rsidR="00067F2F" w:rsidTr="00067F2F">
        <w:trPr>
          <w:trHeight w:val="331"/>
          <w:jc w:val="center"/>
        </w:trPr>
        <w:tc>
          <w:tcPr>
            <w:tcW w:w="120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067F2F" w:rsidRDefault="00067F2F">
            <w:pPr>
              <w:spacing w:after="0" w:line="240" w:lineRule="auto"/>
              <w:jc w:val="center"/>
              <w:rPr>
                <w:rFonts w:cs="B Mitra" w:hint="cs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>موضوع</w:t>
            </w:r>
          </w:p>
        </w:tc>
        <w:tc>
          <w:tcPr>
            <w:tcW w:w="439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067F2F" w:rsidRDefault="00067F2F">
            <w:pPr>
              <w:spacing w:after="0" w:line="240" w:lineRule="auto"/>
              <w:jc w:val="center"/>
              <w:rPr>
                <w:rFonts w:cs="B Mitra" w:hint="cs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>امتیاز شاخص های داوری</w:t>
            </w:r>
          </w:p>
        </w:tc>
        <w:tc>
          <w:tcPr>
            <w:tcW w:w="77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067F2F" w:rsidRDefault="00067F2F">
            <w:pPr>
              <w:spacing w:after="0" w:line="240" w:lineRule="auto"/>
              <w:jc w:val="center"/>
              <w:rPr>
                <w:rFonts w:cs="B Mitra" w:hint="cs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>امتیاز</w:t>
            </w:r>
          </w:p>
        </w:tc>
        <w:tc>
          <w:tcPr>
            <w:tcW w:w="226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67F2F" w:rsidRDefault="00067F2F">
            <w:pPr>
              <w:spacing w:after="0" w:line="240" w:lineRule="auto"/>
              <w:jc w:val="center"/>
              <w:rPr>
                <w:rFonts w:cs="B Mitra" w:hint="cs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>ملاک های داوری</w:t>
            </w:r>
          </w:p>
          <w:p w:rsidR="00067F2F" w:rsidRDefault="00067F2F">
            <w:pPr>
              <w:spacing w:after="0" w:line="240" w:lineRule="auto"/>
              <w:jc w:val="center"/>
              <w:rPr>
                <w:rFonts w:cs="B Mitra" w:hint="cs"/>
                <w:b/>
                <w:bCs/>
                <w:sz w:val="28"/>
                <w:szCs w:val="28"/>
                <w:rtl/>
              </w:rPr>
            </w:pPr>
          </w:p>
        </w:tc>
      </w:tr>
      <w:tr w:rsidR="00067F2F" w:rsidTr="00067F2F">
        <w:trPr>
          <w:trHeight w:val="175"/>
          <w:jc w:val="center"/>
        </w:trPr>
        <w:tc>
          <w:tcPr>
            <w:tcW w:w="120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67F2F" w:rsidRDefault="00067F2F">
            <w:pPr>
              <w:spacing w:after="0" w:line="240" w:lineRule="auto"/>
              <w:rPr>
                <w:rFonts w:cs="B Mitra"/>
                <w:b/>
                <w:bCs/>
                <w:sz w:val="28"/>
                <w:szCs w:val="28"/>
              </w:rPr>
            </w:pPr>
          </w:p>
        </w:tc>
        <w:tc>
          <w:tcPr>
            <w:tcW w:w="439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67F2F" w:rsidRDefault="00067F2F">
            <w:pPr>
              <w:spacing w:after="0" w:line="240" w:lineRule="auto"/>
              <w:rPr>
                <w:rFonts w:cs="B Mitra"/>
                <w:b/>
                <w:bCs/>
                <w:sz w:val="28"/>
                <w:szCs w:val="28"/>
              </w:rPr>
            </w:pPr>
          </w:p>
        </w:tc>
        <w:tc>
          <w:tcPr>
            <w:tcW w:w="77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67F2F" w:rsidRDefault="00067F2F">
            <w:pPr>
              <w:spacing w:after="0" w:line="240" w:lineRule="auto"/>
              <w:rPr>
                <w:rFonts w:cs="B Mitra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hideMark/>
          </w:tcPr>
          <w:p w:rsidR="00067F2F" w:rsidRDefault="00067F2F">
            <w:pPr>
              <w:spacing w:after="0" w:line="240" w:lineRule="auto"/>
              <w:rPr>
                <w:rFonts w:hint="cs"/>
                <w:rtl/>
              </w:rPr>
            </w:pPr>
            <w:r>
              <w:rPr>
                <w:rtl/>
              </w:rPr>
              <w:t>متوسط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hideMark/>
          </w:tcPr>
          <w:p w:rsidR="00067F2F" w:rsidRDefault="00067F2F">
            <w:pPr>
              <w:spacing w:after="0" w:line="240" w:lineRule="auto"/>
              <w:rPr>
                <w:rtl/>
              </w:rPr>
            </w:pPr>
            <w:r>
              <w:rPr>
                <w:rtl/>
              </w:rPr>
              <w:t>خوب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067F2F" w:rsidRDefault="00067F2F">
            <w:pPr>
              <w:spacing w:after="0" w:line="240" w:lineRule="auto"/>
              <w:rPr>
                <w:rtl/>
              </w:rPr>
            </w:pPr>
            <w:r>
              <w:rPr>
                <w:rtl/>
              </w:rPr>
              <w:t>عالی</w:t>
            </w:r>
          </w:p>
        </w:tc>
      </w:tr>
      <w:tr w:rsidR="00067F2F" w:rsidTr="00067F2F">
        <w:trPr>
          <w:trHeight w:val="117"/>
          <w:jc w:val="center"/>
        </w:trPr>
        <w:tc>
          <w:tcPr>
            <w:tcW w:w="120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67F2F" w:rsidRDefault="00067F2F">
            <w:pPr>
              <w:spacing w:after="0" w:line="240" w:lineRule="auto"/>
              <w:rPr>
                <w:rtl/>
              </w:rPr>
            </w:pPr>
          </w:p>
          <w:p w:rsidR="00067F2F" w:rsidRDefault="00067F2F">
            <w:pPr>
              <w:spacing w:after="0" w:line="240" w:lineRule="auto"/>
              <w:rPr>
                <w:rtl/>
              </w:rPr>
            </w:pPr>
          </w:p>
          <w:p w:rsidR="00067F2F" w:rsidRDefault="00067F2F">
            <w:pPr>
              <w:spacing w:after="0" w:line="240" w:lineRule="auto"/>
              <w:jc w:val="center"/>
              <w:rPr>
                <w:rFonts w:cs="B Mitra"/>
                <w:sz w:val="36"/>
                <w:szCs w:val="36"/>
                <w:rtl/>
              </w:rPr>
            </w:pPr>
          </w:p>
          <w:p w:rsidR="00067F2F" w:rsidRDefault="00067F2F">
            <w:pPr>
              <w:spacing w:after="0" w:line="240" w:lineRule="auto"/>
              <w:jc w:val="center"/>
              <w:rPr>
                <w:rFonts w:cs="B Mitra" w:hint="cs"/>
                <w:sz w:val="36"/>
                <w:szCs w:val="36"/>
                <w:rtl/>
              </w:rPr>
            </w:pPr>
          </w:p>
          <w:p w:rsidR="00067F2F" w:rsidRDefault="00067F2F">
            <w:pPr>
              <w:spacing w:after="0" w:line="240" w:lineRule="auto"/>
              <w:jc w:val="center"/>
              <w:rPr>
                <w:rFonts w:cs="B Mitra" w:hint="cs"/>
                <w:sz w:val="36"/>
                <w:szCs w:val="36"/>
                <w:rtl/>
              </w:rPr>
            </w:pPr>
            <w:r>
              <w:rPr>
                <w:rFonts w:cs="B Mitra" w:hint="cs"/>
                <w:sz w:val="36"/>
                <w:szCs w:val="36"/>
                <w:rtl/>
              </w:rPr>
              <w:t>طراحی</w:t>
            </w:r>
          </w:p>
        </w:tc>
        <w:tc>
          <w:tcPr>
            <w:tcW w:w="4395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067F2F" w:rsidRDefault="00067F2F">
            <w:pPr>
              <w:spacing w:after="0" w:line="240" w:lineRule="auto"/>
              <w:rPr>
                <w:rFonts w:cs="B Mitra" w:hint="cs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ارتباط اثر با موضوع جشنواره</w:t>
            </w:r>
          </w:p>
        </w:tc>
        <w:tc>
          <w:tcPr>
            <w:tcW w:w="777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067F2F" w:rsidRDefault="00067F2F">
            <w:pPr>
              <w:spacing w:after="0" w:line="240" w:lineRule="auto"/>
              <w:jc w:val="center"/>
              <w:rPr>
                <w:rFonts w:cs="B Mitra" w:hint="cs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15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067F2F" w:rsidRDefault="00067F2F">
            <w:pPr>
              <w:spacing w:after="0" w:line="240" w:lineRule="auto"/>
              <w:rPr>
                <w:rFonts w:hint="cs"/>
                <w:rtl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7F2F" w:rsidRDefault="00067F2F">
            <w:pPr>
              <w:spacing w:after="0" w:line="240" w:lineRule="auto"/>
              <w:rPr>
                <w:rtl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067F2F" w:rsidRDefault="00067F2F">
            <w:pPr>
              <w:spacing w:after="0" w:line="240" w:lineRule="auto"/>
              <w:rPr>
                <w:rtl/>
              </w:rPr>
            </w:pPr>
          </w:p>
        </w:tc>
      </w:tr>
      <w:tr w:rsidR="00067F2F" w:rsidTr="00067F2F">
        <w:trPr>
          <w:trHeight w:val="117"/>
          <w:jc w:val="center"/>
        </w:trPr>
        <w:tc>
          <w:tcPr>
            <w:tcW w:w="120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67F2F" w:rsidRDefault="00067F2F">
            <w:pPr>
              <w:spacing w:after="0" w:line="240" w:lineRule="auto"/>
              <w:rPr>
                <w:rFonts w:cs="B Mitra"/>
                <w:sz w:val="36"/>
                <w:szCs w:val="36"/>
              </w:rPr>
            </w:pPr>
          </w:p>
        </w:tc>
        <w:tc>
          <w:tcPr>
            <w:tcW w:w="439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067F2F" w:rsidRDefault="00067F2F">
            <w:pPr>
              <w:spacing w:after="0" w:line="240" w:lineRule="auto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ایجاد جذابین بصری جهت جذب مخاطب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067F2F" w:rsidRDefault="00067F2F">
            <w:pPr>
              <w:spacing w:after="0" w:line="240" w:lineRule="auto"/>
              <w:jc w:val="center"/>
              <w:rPr>
                <w:rFonts w:cs="B Mitra" w:hint="cs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067F2F" w:rsidRDefault="00067F2F">
            <w:pPr>
              <w:spacing w:after="0" w:line="240" w:lineRule="auto"/>
              <w:rPr>
                <w:rFonts w:hint="cs"/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7F2F" w:rsidRDefault="00067F2F">
            <w:pPr>
              <w:spacing w:after="0" w:line="240" w:lineRule="auto"/>
              <w:rPr>
                <w:rtl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067F2F" w:rsidRDefault="00067F2F">
            <w:pPr>
              <w:spacing w:after="0" w:line="240" w:lineRule="auto"/>
              <w:rPr>
                <w:rtl/>
              </w:rPr>
            </w:pPr>
          </w:p>
        </w:tc>
      </w:tr>
      <w:tr w:rsidR="00067F2F" w:rsidTr="00067F2F">
        <w:trPr>
          <w:trHeight w:val="78"/>
          <w:jc w:val="center"/>
        </w:trPr>
        <w:tc>
          <w:tcPr>
            <w:tcW w:w="120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67F2F" w:rsidRDefault="00067F2F">
            <w:pPr>
              <w:spacing w:after="0" w:line="240" w:lineRule="auto"/>
              <w:rPr>
                <w:rFonts w:cs="B Mitra"/>
                <w:sz w:val="36"/>
                <w:szCs w:val="36"/>
              </w:rPr>
            </w:pPr>
          </w:p>
        </w:tc>
        <w:tc>
          <w:tcPr>
            <w:tcW w:w="439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067F2F" w:rsidRDefault="00067F2F">
            <w:pPr>
              <w:spacing w:after="0" w:line="240" w:lineRule="auto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تسلط هنمرمند بر عناصر بصری (ترکیب بندی )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067F2F" w:rsidRDefault="00067F2F">
            <w:pPr>
              <w:spacing w:after="0" w:line="240" w:lineRule="auto"/>
              <w:jc w:val="center"/>
              <w:rPr>
                <w:rFonts w:cs="B Mitra" w:hint="cs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067F2F" w:rsidRDefault="00067F2F">
            <w:pPr>
              <w:spacing w:after="0" w:line="240" w:lineRule="auto"/>
              <w:rPr>
                <w:rFonts w:hint="cs"/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7F2F" w:rsidRDefault="00067F2F">
            <w:pPr>
              <w:spacing w:after="0" w:line="240" w:lineRule="auto"/>
              <w:rPr>
                <w:rtl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067F2F" w:rsidRDefault="00067F2F">
            <w:pPr>
              <w:spacing w:after="0" w:line="240" w:lineRule="auto"/>
              <w:rPr>
                <w:rtl/>
              </w:rPr>
            </w:pPr>
          </w:p>
        </w:tc>
      </w:tr>
      <w:tr w:rsidR="00067F2F" w:rsidTr="00067F2F">
        <w:trPr>
          <w:trHeight w:val="117"/>
          <w:jc w:val="center"/>
        </w:trPr>
        <w:tc>
          <w:tcPr>
            <w:tcW w:w="120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67F2F" w:rsidRDefault="00067F2F">
            <w:pPr>
              <w:spacing w:after="0" w:line="240" w:lineRule="auto"/>
              <w:rPr>
                <w:rFonts w:cs="B Mitra"/>
                <w:sz w:val="36"/>
                <w:szCs w:val="36"/>
              </w:rPr>
            </w:pPr>
          </w:p>
        </w:tc>
        <w:tc>
          <w:tcPr>
            <w:tcW w:w="439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067F2F" w:rsidRDefault="00067F2F">
            <w:pPr>
              <w:spacing w:after="0" w:line="240" w:lineRule="auto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نحوه بیان جانمایه موضوع در اثر ( تاثیر آیه یا سوره مورد نظر ) نزدیکی به معانی و مفاهیم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067F2F" w:rsidRDefault="00067F2F">
            <w:pPr>
              <w:spacing w:after="0" w:line="240" w:lineRule="auto"/>
              <w:jc w:val="center"/>
              <w:rPr>
                <w:rFonts w:cs="B Mitra" w:hint="cs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067F2F" w:rsidRDefault="00067F2F">
            <w:pPr>
              <w:spacing w:after="0" w:line="240" w:lineRule="auto"/>
              <w:rPr>
                <w:rFonts w:hint="cs"/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7F2F" w:rsidRDefault="00067F2F">
            <w:pPr>
              <w:spacing w:after="0" w:line="240" w:lineRule="auto"/>
              <w:rPr>
                <w:rtl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067F2F" w:rsidRDefault="00067F2F">
            <w:pPr>
              <w:spacing w:after="0" w:line="240" w:lineRule="auto"/>
              <w:rPr>
                <w:rtl/>
              </w:rPr>
            </w:pPr>
          </w:p>
        </w:tc>
      </w:tr>
      <w:tr w:rsidR="00067F2F" w:rsidTr="00067F2F">
        <w:trPr>
          <w:trHeight w:val="176"/>
          <w:jc w:val="center"/>
        </w:trPr>
        <w:tc>
          <w:tcPr>
            <w:tcW w:w="120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67F2F" w:rsidRDefault="00067F2F">
            <w:pPr>
              <w:spacing w:after="0" w:line="240" w:lineRule="auto"/>
              <w:rPr>
                <w:rFonts w:cs="B Mitra"/>
                <w:sz w:val="36"/>
                <w:szCs w:val="36"/>
              </w:rPr>
            </w:pPr>
          </w:p>
        </w:tc>
        <w:tc>
          <w:tcPr>
            <w:tcW w:w="439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067F2F" w:rsidRDefault="00067F2F">
            <w:pPr>
              <w:spacing w:after="0" w:line="240" w:lineRule="auto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ساختار زیبایی شناختی اثر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067F2F" w:rsidRDefault="00067F2F">
            <w:pPr>
              <w:spacing w:after="0" w:line="240" w:lineRule="auto"/>
              <w:jc w:val="center"/>
              <w:rPr>
                <w:rFonts w:cs="B Mitra" w:hint="cs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067F2F" w:rsidRDefault="00067F2F">
            <w:pPr>
              <w:spacing w:after="0" w:line="240" w:lineRule="auto"/>
              <w:rPr>
                <w:rFonts w:hint="cs"/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7F2F" w:rsidRDefault="00067F2F">
            <w:pPr>
              <w:spacing w:after="0" w:line="240" w:lineRule="auto"/>
              <w:rPr>
                <w:rtl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067F2F" w:rsidRDefault="00067F2F">
            <w:pPr>
              <w:spacing w:after="0" w:line="240" w:lineRule="auto"/>
              <w:rPr>
                <w:rtl/>
              </w:rPr>
            </w:pPr>
          </w:p>
        </w:tc>
      </w:tr>
      <w:tr w:rsidR="00067F2F" w:rsidTr="00067F2F">
        <w:trPr>
          <w:trHeight w:val="58"/>
          <w:jc w:val="center"/>
        </w:trPr>
        <w:tc>
          <w:tcPr>
            <w:tcW w:w="120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67F2F" w:rsidRDefault="00067F2F">
            <w:pPr>
              <w:spacing w:after="0" w:line="240" w:lineRule="auto"/>
              <w:rPr>
                <w:rFonts w:cs="B Mitra"/>
                <w:sz w:val="36"/>
                <w:szCs w:val="36"/>
              </w:rPr>
            </w:pPr>
          </w:p>
        </w:tc>
        <w:tc>
          <w:tcPr>
            <w:tcW w:w="439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067F2F" w:rsidRDefault="00067F2F">
            <w:pPr>
              <w:spacing w:after="0" w:line="240" w:lineRule="auto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ابداع و خلاقیت در موضوع و اریه اثر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067F2F" w:rsidRDefault="00067F2F">
            <w:pPr>
              <w:spacing w:after="0" w:line="240" w:lineRule="auto"/>
              <w:jc w:val="center"/>
              <w:rPr>
                <w:rFonts w:cs="B Mitra" w:hint="cs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067F2F" w:rsidRDefault="00067F2F">
            <w:pPr>
              <w:spacing w:after="0" w:line="240" w:lineRule="auto"/>
              <w:rPr>
                <w:rFonts w:hint="cs"/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7F2F" w:rsidRDefault="00067F2F">
            <w:pPr>
              <w:spacing w:after="0" w:line="240" w:lineRule="auto"/>
              <w:rPr>
                <w:rtl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067F2F" w:rsidRDefault="00067F2F">
            <w:pPr>
              <w:spacing w:after="0" w:line="240" w:lineRule="auto"/>
              <w:rPr>
                <w:rtl/>
              </w:rPr>
            </w:pPr>
          </w:p>
        </w:tc>
      </w:tr>
      <w:tr w:rsidR="00067F2F" w:rsidTr="00067F2F">
        <w:trPr>
          <w:trHeight w:val="117"/>
          <w:jc w:val="center"/>
        </w:trPr>
        <w:tc>
          <w:tcPr>
            <w:tcW w:w="120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67F2F" w:rsidRDefault="00067F2F">
            <w:pPr>
              <w:spacing w:after="0" w:line="240" w:lineRule="auto"/>
              <w:rPr>
                <w:rFonts w:cs="B Mitra"/>
                <w:sz w:val="36"/>
                <w:szCs w:val="36"/>
              </w:rPr>
            </w:pPr>
          </w:p>
        </w:tc>
        <w:tc>
          <w:tcPr>
            <w:tcW w:w="439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067F2F" w:rsidRDefault="00067F2F">
            <w:pPr>
              <w:spacing w:after="0" w:line="240" w:lineRule="auto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استفاده از تکنیک ر سبک اجرا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067F2F" w:rsidRDefault="00067F2F">
            <w:pPr>
              <w:spacing w:after="0" w:line="240" w:lineRule="auto"/>
              <w:jc w:val="center"/>
              <w:rPr>
                <w:rFonts w:cs="B Mitra" w:hint="cs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067F2F" w:rsidRDefault="00067F2F">
            <w:pPr>
              <w:spacing w:after="0" w:line="240" w:lineRule="auto"/>
              <w:rPr>
                <w:rFonts w:hint="cs"/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7F2F" w:rsidRDefault="00067F2F">
            <w:pPr>
              <w:spacing w:after="0" w:line="240" w:lineRule="auto"/>
              <w:rPr>
                <w:rtl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067F2F" w:rsidRDefault="00067F2F">
            <w:pPr>
              <w:spacing w:after="0" w:line="240" w:lineRule="auto"/>
              <w:rPr>
                <w:rtl/>
              </w:rPr>
            </w:pPr>
          </w:p>
        </w:tc>
      </w:tr>
      <w:tr w:rsidR="00067F2F" w:rsidTr="00067F2F">
        <w:trPr>
          <w:trHeight w:val="117"/>
          <w:jc w:val="center"/>
        </w:trPr>
        <w:tc>
          <w:tcPr>
            <w:tcW w:w="120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67F2F" w:rsidRDefault="00067F2F">
            <w:pPr>
              <w:spacing w:after="0" w:line="240" w:lineRule="auto"/>
              <w:rPr>
                <w:rFonts w:cs="B Mitra"/>
                <w:sz w:val="36"/>
                <w:szCs w:val="36"/>
              </w:rPr>
            </w:pPr>
          </w:p>
        </w:tc>
        <w:tc>
          <w:tcPr>
            <w:tcW w:w="439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067F2F" w:rsidRDefault="00067F2F">
            <w:pPr>
              <w:spacing w:after="0" w:line="240" w:lineRule="auto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رعایت ریتم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067F2F" w:rsidRDefault="00067F2F">
            <w:pPr>
              <w:spacing w:after="0" w:line="240" w:lineRule="auto"/>
              <w:jc w:val="center"/>
              <w:rPr>
                <w:rFonts w:cs="B Mitra" w:hint="cs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067F2F" w:rsidRDefault="00067F2F">
            <w:pPr>
              <w:spacing w:after="0" w:line="240" w:lineRule="auto"/>
              <w:rPr>
                <w:rFonts w:hint="cs"/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7F2F" w:rsidRDefault="00067F2F">
            <w:pPr>
              <w:spacing w:after="0" w:line="240" w:lineRule="auto"/>
              <w:rPr>
                <w:rtl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067F2F" w:rsidRDefault="00067F2F">
            <w:pPr>
              <w:spacing w:after="0" w:line="240" w:lineRule="auto"/>
              <w:rPr>
                <w:rtl/>
              </w:rPr>
            </w:pPr>
          </w:p>
        </w:tc>
      </w:tr>
      <w:tr w:rsidR="00067F2F" w:rsidTr="00067F2F">
        <w:trPr>
          <w:trHeight w:val="136"/>
          <w:jc w:val="center"/>
        </w:trPr>
        <w:tc>
          <w:tcPr>
            <w:tcW w:w="120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67F2F" w:rsidRDefault="00067F2F">
            <w:pPr>
              <w:spacing w:after="0" w:line="240" w:lineRule="auto"/>
              <w:rPr>
                <w:rFonts w:cs="B Mitra"/>
                <w:sz w:val="36"/>
                <w:szCs w:val="36"/>
              </w:rPr>
            </w:pPr>
          </w:p>
        </w:tc>
        <w:tc>
          <w:tcPr>
            <w:tcW w:w="4395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067F2F" w:rsidRDefault="00067F2F">
            <w:pPr>
              <w:spacing w:after="0" w:line="240" w:lineRule="auto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اجرا و هماهنگی بین عناصر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hideMark/>
          </w:tcPr>
          <w:p w:rsidR="00067F2F" w:rsidRDefault="00067F2F">
            <w:pPr>
              <w:spacing w:after="0" w:line="240" w:lineRule="auto"/>
              <w:jc w:val="center"/>
              <w:rPr>
                <w:rFonts w:cs="B Mitra" w:hint="cs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067F2F" w:rsidRDefault="00067F2F">
            <w:pPr>
              <w:spacing w:after="0" w:line="240" w:lineRule="auto"/>
              <w:rPr>
                <w:rFonts w:hint="cs"/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7F2F" w:rsidRDefault="00067F2F">
            <w:pPr>
              <w:spacing w:after="0" w:line="240" w:lineRule="auto"/>
              <w:rPr>
                <w:rtl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067F2F" w:rsidRDefault="00067F2F">
            <w:pPr>
              <w:spacing w:after="0" w:line="240" w:lineRule="auto"/>
              <w:rPr>
                <w:rtl/>
              </w:rPr>
            </w:pPr>
          </w:p>
        </w:tc>
      </w:tr>
      <w:tr w:rsidR="00067F2F" w:rsidTr="00067F2F">
        <w:trPr>
          <w:trHeight w:val="272"/>
          <w:jc w:val="center"/>
        </w:trPr>
        <w:tc>
          <w:tcPr>
            <w:tcW w:w="120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67F2F" w:rsidRDefault="00067F2F">
            <w:pPr>
              <w:spacing w:after="0" w:line="240" w:lineRule="auto"/>
              <w:rPr>
                <w:rFonts w:cs="B Mitra"/>
                <w:sz w:val="36"/>
                <w:szCs w:val="36"/>
              </w:rPr>
            </w:pPr>
          </w:p>
        </w:tc>
        <w:tc>
          <w:tcPr>
            <w:tcW w:w="4395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067F2F" w:rsidRDefault="00067F2F">
            <w:pPr>
              <w:spacing w:after="0" w:line="240" w:lineRule="auto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جمع کل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067F2F" w:rsidRDefault="00067F2F">
            <w:pPr>
              <w:spacing w:after="0" w:line="240" w:lineRule="auto"/>
              <w:jc w:val="center"/>
              <w:rPr>
                <w:rFonts w:cs="B Mitra" w:hint="cs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067F2F" w:rsidRDefault="00067F2F">
            <w:pPr>
              <w:spacing w:after="0" w:line="240" w:lineRule="auto"/>
              <w:rPr>
                <w:rFonts w:hint="cs"/>
                <w:rtl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067F2F" w:rsidRDefault="00067F2F">
            <w:pPr>
              <w:spacing w:after="0" w:line="240" w:lineRule="auto"/>
              <w:rPr>
                <w:rtl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067F2F" w:rsidRDefault="00067F2F">
            <w:pPr>
              <w:spacing w:after="0" w:line="240" w:lineRule="auto"/>
              <w:rPr>
                <w:rtl/>
              </w:rPr>
            </w:pPr>
          </w:p>
        </w:tc>
      </w:tr>
    </w:tbl>
    <w:p w:rsidR="00067F2F" w:rsidRDefault="00067F2F" w:rsidP="00067F2F">
      <w:pPr>
        <w:rPr>
          <w:rtl/>
        </w:rPr>
      </w:pPr>
    </w:p>
    <w:p w:rsidR="00EC50D7" w:rsidRDefault="00EC50D7">
      <w:bookmarkStart w:id="0" w:name="_GoBack"/>
      <w:bookmarkEnd w:id="0"/>
    </w:p>
    <w:sectPr w:rsidR="00EC50D7" w:rsidSect="009B7B46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F2F"/>
    <w:rsid w:val="00067F2F"/>
    <w:rsid w:val="009B7B46"/>
    <w:rsid w:val="00EC5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CE9DBB3-92E6-4355-8F37-10A0B3744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7F2F"/>
    <w:pPr>
      <w:bidi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7F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9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sobkhiz</dc:creator>
  <cp:keywords/>
  <dc:description/>
  <cp:lastModifiedBy>sobkhiz</cp:lastModifiedBy>
  <cp:revision>1</cp:revision>
  <dcterms:created xsi:type="dcterms:W3CDTF">2015-12-27T10:22:00Z</dcterms:created>
  <dcterms:modified xsi:type="dcterms:W3CDTF">2015-12-27T10:22:00Z</dcterms:modified>
</cp:coreProperties>
</file>